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诚信单位申报表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企业性质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经营项目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从业人数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企业负责人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经营地址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exact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经两年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获奖情况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迹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迹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县（市、区）文明办推荐意见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县（市、区）级工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26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省辖市宣传部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/文明办审核意见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省辖市工商局审核意见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26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019B1"/>
    <w:rsid w:val="0CD85931"/>
    <w:rsid w:val="1850508F"/>
    <w:rsid w:val="4BAA77CA"/>
    <w:rsid w:val="6030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2019-01-16T08:16:00Z</dcterms:created>
  <dc:creator>不忘初心方得始终</dc:creator>
  <cp:lastModifiedBy>不忘初心方得始终</cp:lastModifiedBy>
  <dcterms:modified xsi:type="dcterms:W3CDTF">2019-02-15T07:13:09Z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